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AD" w:rsidRPr="00F34BE0" w:rsidRDefault="008E49AD" w:rsidP="008E49AD">
      <w:pPr>
        <w:pStyle w:val="a3"/>
        <w:keepNext/>
        <w:framePr w:dropCap="drop" w:lines="3" w:wrap="around" w:vAnchor="text" w:hAnchor="text"/>
        <w:pBdr>
          <w:bottom w:val="none" w:sz="0" w:space="0" w:color="auto"/>
        </w:pBdr>
        <w:spacing w:after="0" w:line="1347" w:lineRule="exact"/>
        <w:ind w:right="0"/>
        <w:textAlignment w:val="baseline"/>
        <w:rPr>
          <w:rStyle w:val="a5"/>
          <w:b/>
          <w:color w:val="auto"/>
          <w:position w:val="-12"/>
        </w:rPr>
      </w:pPr>
      <w:r w:rsidRPr="00F34BE0">
        <w:rPr>
          <w:rStyle w:val="a5"/>
          <w:b/>
          <w:color w:val="FF0000"/>
          <w:position w:val="-12"/>
        </w:rPr>
        <w:t xml:space="preserve">ЛОГОТИП </w:t>
      </w:r>
    </w:p>
    <w:p w:rsidR="008E49AD" w:rsidRPr="00B408D6" w:rsidRDefault="008E49AD" w:rsidP="008E49AD">
      <w:pPr>
        <w:pStyle w:val="a3"/>
        <w:rPr>
          <w:rStyle w:val="a5"/>
          <w:b/>
          <w:color w:val="auto"/>
          <w:sz w:val="32"/>
          <w:szCs w:val="28"/>
        </w:rPr>
      </w:pPr>
      <w:r>
        <w:rPr>
          <w:rStyle w:val="a5"/>
          <w:color w:val="auto"/>
          <w:sz w:val="28"/>
          <w:szCs w:val="28"/>
        </w:rPr>
        <w:t xml:space="preserve">                   </w:t>
      </w:r>
      <w:r w:rsidRPr="00B408D6">
        <w:rPr>
          <w:rStyle w:val="a5"/>
          <w:b/>
          <w:color w:val="auto"/>
          <w:sz w:val="28"/>
          <w:szCs w:val="28"/>
        </w:rPr>
        <w:t>И</w:t>
      </w:r>
      <w:r w:rsidRPr="00B408D6">
        <w:rPr>
          <w:rStyle w:val="a5"/>
          <w:b/>
          <w:color w:val="auto"/>
          <w:sz w:val="28"/>
          <w:szCs w:val="28"/>
        </w:rPr>
        <w:t>НДИВИДУАЛЬНЫЙ</w:t>
      </w:r>
      <w:r w:rsidRPr="00B408D6">
        <w:rPr>
          <w:rStyle w:val="a5"/>
          <w:b/>
          <w:color w:val="auto"/>
          <w:sz w:val="32"/>
          <w:szCs w:val="28"/>
        </w:rPr>
        <w:t xml:space="preserve"> ПРЕДПРИНИМАТЕЛЬ        </w:t>
      </w:r>
    </w:p>
    <w:p w:rsidR="008E49AD" w:rsidRPr="00CE7A83" w:rsidRDefault="008E49AD" w:rsidP="008E49AD">
      <w:pPr>
        <w:pStyle w:val="a3"/>
        <w:rPr>
          <w:rStyle w:val="a5"/>
          <w:b/>
          <w:color w:val="auto"/>
          <w:sz w:val="28"/>
          <w:szCs w:val="28"/>
        </w:rPr>
      </w:pPr>
      <w:r w:rsidRPr="00B408D6">
        <w:rPr>
          <w:rStyle w:val="a5"/>
          <w:b/>
          <w:color w:val="auto"/>
          <w:sz w:val="32"/>
          <w:szCs w:val="28"/>
        </w:rPr>
        <w:t xml:space="preserve">                        </w:t>
      </w:r>
      <w:r w:rsidRPr="00B408D6">
        <w:rPr>
          <w:rStyle w:val="a5"/>
          <w:b/>
          <w:color w:val="auto"/>
          <w:sz w:val="32"/>
          <w:szCs w:val="28"/>
        </w:rPr>
        <w:t>Л</w:t>
      </w:r>
      <w:r w:rsidRPr="00B408D6">
        <w:rPr>
          <w:rStyle w:val="a5"/>
          <w:b/>
          <w:color w:val="auto"/>
          <w:sz w:val="28"/>
          <w:szCs w:val="28"/>
        </w:rPr>
        <w:t>АЗАРЕВА ЮЛИЯ ЛЕОНИДОВНА</w:t>
      </w:r>
    </w:p>
    <w:p w:rsidR="008E49AD" w:rsidRDefault="008E49AD" w:rsidP="008E49AD">
      <w:pPr>
        <w:spacing w:line="240" w:lineRule="auto"/>
        <w:jc w:val="center"/>
        <w:rPr>
          <w:b/>
          <w:i/>
        </w:rPr>
      </w:pPr>
      <w:r>
        <w:rPr>
          <w:b/>
          <w:i/>
        </w:rPr>
        <w:t>ИНН 772365041405      ОГРН 305770000166640109649</w:t>
      </w:r>
    </w:p>
    <w:p w:rsidR="008E49AD" w:rsidRPr="008E49AD" w:rsidRDefault="008E49AD" w:rsidP="008E49AD">
      <w:pPr>
        <w:spacing w:line="240" w:lineRule="auto"/>
        <w:jc w:val="center"/>
        <w:rPr>
          <w:b/>
          <w:i/>
          <w:lang w:val="en-US"/>
        </w:rPr>
      </w:pPr>
      <w:r w:rsidRPr="008E49AD">
        <w:rPr>
          <w:b/>
          <w:i/>
          <w:lang w:val="en-US"/>
        </w:rPr>
        <w:t>8 (495) 729-37-17     8 (495) 972-79-05</w:t>
      </w:r>
    </w:p>
    <w:p w:rsidR="008E49AD" w:rsidRPr="008642ED" w:rsidRDefault="008E49AD" w:rsidP="008E49AD">
      <w:pPr>
        <w:spacing w:line="240" w:lineRule="auto"/>
        <w:jc w:val="center"/>
        <w:rPr>
          <w:b/>
          <w:i/>
          <w:lang w:val="en-US"/>
        </w:rPr>
      </w:pPr>
      <w:proofErr w:type="gramStart"/>
      <w:r>
        <w:rPr>
          <w:b/>
          <w:i/>
          <w:lang w:val="en-US"/>
        </w:rPr>
        <w:t>e-mail</w:t>
      </w:r>
      <w:proofErr w:type="gramEnd"/>
      <w:r w:rsidRPr="008642ED">
        <w:rPr>
          <w:b/>
          <w:i/>
          <w:lang w:val="en-US"/>
        </w:rPr>
        <w:t xml:space="preserve">: </w:t>
      </w:r>
      <w:hyperlink r:id="rId5" w:history="1">
        <w:r w:rsidRPr="00806182">
          <w:rPr>
            <w:rStyle w:val="a6"/>
            <w:b/>
            <w:i/>
            <w:lang w:val="en-US"/>
          </w:rPr>
          <w:t>taxi-briz@mail.ru</w:t>
        </w:r>
      </w:hyperlink>
      <w:r>
        <w:rPr>
          <w:b/>
          <w:i/>
          <w:lang w:val="en-US"/>
        </w:rPr>
        <w:t xml:space="preserve">   Web</w:t>
      </w:r>
      <w:r w:rsidRPr="008642ED">
        <w:rPr>
          <w:b/>
          <w:i/>
          <w:lang w:val="en-US"/>
        </w:rPr>
        <w:t>:</w:t>
      </w:r>
      <w:r>
        <w:rPr>
          <w:b/>
          <w:i/>
          <w:lang w:val="en-US"/>
        </w:rPr>
        <w:t xml:space="preserve">  www.briztaxi.ru</w:t>
      </w:r>
    </w:p>
    <w:p w:rsidR="003C2A3B" w:rsidRDefault="003C2A3B" w:rsidP="008E49AD">
      <w:pPr>
        <w:jc w:val="center"/>
        <w:rPr>
          <w:lang w:val="en-US"/>
        </w:rPr>
      </w:pPr>
    </w:p>
    <w:p w:rsidR="008E49AD" w:rsidRPr="00F34BE0" w:rsidRDefault="008E49AD" w:rsidP="00B408D6">
      <w:pPr>
        <w:jc w:val="center"/>
        <w:rPr>
          <w:b/>
          <w:u w:val="single"/>
        </w:rPr>
      </w:pPr>
      <w:r w:rsidRPr="00F34BE0">
        <w:rPr>
          <w:b/>
          <w:u w:val="single"/>
        </w:rPr>
        <w:t>ПРАЙС-ЛИСТ на услуги грузоперевозок</w:t>
      </w:r>
    </w:p>
    <w:tbl>
      <w:tblPr>
        <w:tblStyle w:val="a7"/>
        <w:tblW w:w="0" w:type="auto"/>
        <w:tblInd w:w="1126" w:type="dxa"/>
        <w:tblLook w:val="04A0" w:firstRow="1" w:lastRow="0" w:firstColumn="1" w:lastColumn="0" w:noHBand="0" w:noVBand="1"/>
      </w:tblPr>
      <w:tblGrid>
        <w:gridCol w:w="1940"/>
        <w:gridCol w:w="1431"/>
        <w:gridCol w:w="1507"/>
        <w:gridCol w:w="1549"/>
        <w:gridCol w:w="1492"/>
        <w:gridCol w:w="1436"/>
      </w:tblGrid>
      <w:tr w:rsidR="00D61255" w:rsidTr="00467307">
        <w:tc>
          <w:tcPr>
            <w:tcW w:w="1940" w:type="dxa"/>
            <w:vMerge w:val="restart"/>
          </w:tcPr>
          <w:p w:rsidR="00D61255" w:rsidRPr="005F7037" w:rsidRDefault="00D61255" w:rsidP="00680F9E">
            <w:pPr>
              <w:jc w:val="center"/>
              <w:rPr>
                <w:b/>
                <w:i/>
                <w:sz w:val="20"/>
                <w:szCs w:val="20"/>
              </w:rPr>
            </w:pPr>
            <w:r w:rsidRPr="005F7037">
              <w:rPr>
                <w:b/>
                <w:i/>
                <w:sz w:val="20"/>
                <w:szCs w:val="20"/>
              </w:rPr>
              <w:t>Тип автомобиля</w:t>
            </w:r>
          </w:p>
        </w:tc>
        <w:tc>
          <w:tcPr>
            <w:tcW w:w="1431" w:type="dxa"/>
            <w:vMerge w:val="restart"/>
          </w:tcPr>
          <w:p w:rsidR="00D61255" w:rsidRPr="005F7037" w:rsidRDefault="00D61255" w:rsidP="00680F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Объем кузова</w:t>
            </w:r>
          </w:p>
        </w:tc>
        <w:tc>
          <w:tcPr>
            <w:tcW w:w="1507" w:type="dxa"/>
            <w:vMerge w:val="restart"/>
          </w:tcPr>
          <w:p w:rsidR="00D61255" w:rsidRPr="005F7037" w:rsidRDefault="00D61255" w:rsidP="00680F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Марка грузовика</w:t>
            </w:r>
          </w:p>
        </w:tc>
        <w:tc>
          <w:tcPr>
            <w:tcW w:w="4477" w:type="dxa"/>
            <w:gridSpan w:val="3"/>
          </w:tcPr>
          <w:p w:rsidR="00D61255" w:rsidRPr="005F7037" w:rsidRDefault="00D61255" w:rsidP="00680F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Калькуляция и расчет стоимости грузоперевозки</w:t>
            </w:r>
          </w:p>
        </w:tc>
      </w:tr>
      <w:tr w:rsidR="00467307" w:rsidTr="00467307">
        <w:tc>
          <w:tcPr>
            <w:tcW w:w="1940" w:type="dxa"/>
            <w:vMerge/>
          </w:tcPr>
          <w:p w:rsidR="00467307" w:rsidRDefault="00467307" w:rsidP="00680F9E">
            <w:pPr>
              <w:rPr>
                <w:b/>
                <w:i/>
              </w:rPr>
            </w:pPr>
          </w:p>
        </w:tc>
        <w:tc>
          <w:tcPr>
            <w:tcW w:w="1431" w:type="dxa"/>
            <w:vMerge/>
          </w:tcPr>
          <w:p w:rsidR="00467307" w:rsidRDefault="00467307" w:rsidP="00680F9E">
            <w:pPr>
              <w:rPr>
                <w:b/>
                <w:i/>
              </w:rPr>
            </w:pPr>
          </w:p>
        </w:tc>
        <w:tc>
          <w:tcPr>
            <w:tcW w:w="1507" w:type="dxa"/>
            <w:vMerge/>
          </w:tcPr>
          <w:p w:rsidR="00467307" w:rsidRDefault="00467307" w:rsidP="00680F9E">
            <w:pPr>
              <w:rPr>
                <w:b/>
                <w:i/>
              </w:rPr>
            </w:pPr>
          </w:p>
        </w:tc>
        <w:tc>
          <w:tcPr>
            <w:tcW w:w="1549" w:type="dxa"/>
          </w:tcPr>
          <w:p w:rsidR="00467307" w:rsidRPr="005F7037" w:rsidRDefault="00467307" w:rsidP="00680F9E">
            <w:pPr>
              <w:jc w:val="center"/>
              <w:rPr>
                <w:b/>
                <w:i/>
                <w:sz w:val="16"/>
                <w:szCs w:val="16"/>
              </w:rPr>
            </w:pPr>
            <w:r w:rsidRPr="005F7037">
              <w:rPr>
                <w:b/>
                <w:i/>
                <w:sz w:val="16"/>
                <w:szCs w:val="16"/>
              </w:rPr>
              <w:t>Мин</w:t>
            </w:r>
            <w:r>
              <w:rPr>
                <w:b/>
                <w:i/>
                <w:sz w:val="16"/>
                <w:szCs w:val="16"/>
              </w:rPr>
              <w:t>имальный заказ</w:t>
            </w:r>
          </w:p>
        </w:tc>
        <w:tc>
          <w:tcPr>
            <w:tcW w:w="1492" w:type="dxa"/>
          </w:tcPr>
          <w:p w:rsidR="00467307" w:rsidRPr="005F7037" w:rsidRDefault="00467307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Следующий час</w:t>
            </w:r>
          </w:p>
        </w:tc>
        <w:tc>
          <w:tcPr>
            <w:tcW w:w="1436" w:type="dxa"/>
          </w:tcPr>
          <w:p w:rsidR="00467307" w:rsidRPr="005F7037" w:rsidRDefault="00467307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Выезд в область </w:t>
            </w:r>
          </w:p>
        </w:tc>
      </w:tr>
      <w:tr w:rsidR="00467307" w:rsidTr="00467307">
        <w:tc>
          <w:tcPr>
            <w:tcW w:w="1940" w:type="dxa"/>
          </w:tcPr>
          <w:p w:rsidR="00467307" w:rsidRPr="005F7037" w:rsidRDefault="00467307" w:rsidP="00680F9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До 500кг</w:t>
            </w:r>
          </w:p>
        </w:tc>
        <w:tc>
          <w:tcPr>
            <w:tcW w:w="1431" w:type="dxa"/>
          </w:tcPr>
          <w:p w:rsidR="00467307" w:rsidRPr="005F7037" w:rsidRDefault="00467307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0,5- 4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5F7037">
              <w:rPr>
                <w:b/>
                <w:i/>
                <w:sz w:val="16"/>
                <w:szCs w:val="16"/>
              </w:rPr>
              <w:t>м3</w:t>
            </w:r>
          </w:p>
        </w:tc>
        <w:tc>
          <w:tcPr>
            <w:tcW w:w="1507" w:type="dxa"/>
          </w:tcPr>
          <w:p w:rsidR="00467307" w:rsidRPr="00D61255" w:rsidRDefault="00467307" w:rsidP="00680F9E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61255">
              <w:rPr>
                <w:b/>
                <w:i/>
                <w:sz w:val="20"/>
                <w:szCs w:val="20"/>
              </w:rPr>
              <w:t>Каблучек</w:t>
            </w:r>
            <w:proofErr w:type="spellEnd"/>
            <w:r w:rsidRPr="00D61255">
              <w:rPr>
                <w:b/>
                <w:i/>
                <w:sz w:val="20"/>
                <w:szCs w:val="20"/>
              </w:rPr>
              <w:t xml:space="preserve">, </w:t>
            </w:r>
            <w:r w:rsidRPr="00D61255">
              <w:rPr>
                <w:b/>
                <w:i/>
                <w:sz w:val="20"/>
                <w:szCs w:val="20"/>
                <w:lang w:val="en-US"/>
              </w:rPr>
              <w:t>WV</w:t>
            </w:r>
            <w:r w:rsidRPr="00D61255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</w:tcPr>
          <w:p w:rsidR="00467307" w:rsidRDefault="00467307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2750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  <w:p w:rsidR="00467307" w:rsidRPr="005F7037" w:rsidRDefault="00467307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  <w:r>
              <w:rPr>
                <w:b/>
                <w:i/>
                <w:sz w:val="16"/>
                <w:szCs w:val="16"/>
              </w:rPr>
              <w:t>+1 час</w:t>
            </w:r>
          </w:p>
        </w:tc>
        <w:tc>
          <w:tcPr>
            <w:tcW w:w="1492" w:type="dxa"/>
          </w:tcPr>
          <w:p w:rsidR="00467307" w:rsidRDefault="00467307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  <w:r>
              <w:rPr>
                <w:b/>
                <w:i/>
              </w:rPr>
              <w:t xml:space="preserve">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  <w:p w:rsidR="00467307" w:rsidRPr="005F7037" w:rsidRDefault="00467307" w:rsidP="00680F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36" w:type="dxa"/>
          </w:tcPr>
          <w:p w:rsidR="00467307" w:rsidRDefault="00467307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67307" w:rsidTr="00467307">
        <w:tc>
          <w:tcPr>
            <w:tcW w:w="1940" w:type="dxa"/>
          </w:tcPr>
          <w:p w:rsidR="00467307" w:rsidRPr="00FD6419" w:rsidRDefault="00467307" w:rsidP="00680F9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До 1т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(тент, фургон)</w:t>
            </w:r>
          </w:p>
        </w:tc>
        <w:tc>
          <w:tcPr>
            <w:tcW w:w="1431" w:type="dxa"/>
          </w:tcPr>
          <w:p w:rsidR="00467307" w:rsidRPr="005F7037" w:rsidRDefault="00467307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10- 12 м3</w:t>
            </w:r>
          </w:p>
        </w:tc>
        <w:tc>
          <w:tcPr>
            <w:tcW w:w="1507" w:type="dxa"/>
          </w:tcPr>
          <w:p w:rsidR="00467307" w:rsidRPr="005F7037" w:rsidRDefault="00467307" w:rsidP="00680F9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Газель, Ситроен, Мерседес</w:t>
            </w:r>
          </w:p>
        </w:tc>
        <w:tc>
          <w:tcPr>
            <w:tcW w:w="1549" w:type="dxa"/>
          </w:tcPr>
          <w:p w:rsidR="00467307" w:rsidRDefault="00467307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3000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  <w:p w:rsidR="00467307" w:rsidRPr="00FD6419" w:rsidRDefault="00467307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  <w:r>
              <w:rPr>
                <w:b/>
                <w:i/>
                <w:sz w:val="16"/>
                <w:szCs w:val="16"/>
              </w:rPr>
              <w:t>+1 час</w:t>
            </w:r>
          </w:p>
        </w:tc>
        <w:tc>
          <w:tcPr>
            <w:tcW w:w="1492" w:type="dxa"/>
          </w:tcPr>
          <w:p w:rsidR="00467307" w:rsidRDefault="00467307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650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  <w:p w:rsidR="00467307" w:rsidRPr="00FD6419" w:rsidRDefault="00467307" w:rsidP="00680F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36" w:type="dxa"/>
          </w:tcPr>
          <w:p w:rsidR="00467307" w:rsidRDefault="00467307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67307" w:rsidTr="00467307">
        <w:tc>
          <w:tcPr>
            <w:tcW w:w="1940" w:type="dxa"/>
          </w:tcPr>
          <w:p w:rsidR="00467307" w:rsidRPr="005F7037" w:rsidRDefault="00467307" w:rsidP="00680F9E">
            <w:pPr>
              <w:rPr>
                <w:b/>
                <w:i/>
                <w:sz w:val="16"/>
                <w:szCs w:val="16"/>
              </w:rPr>
            </w:pPr>
            <w:r w:rsidRPr="00C11072">
              <w:rPr>
                <w:b/>
                <w:i/>
                <w:sz w:val="20"/>
                <w:szCs w:val="20"/>
              </w:rPr>
              <w:t>До 1,5 т</w:t>
            </w:r>
            <w:r>
              <w:rPr>
                <w:b/>
                <w:i/>
                <w:sz w:val="16"/>
                <w:szCs w:val="16"/>
              </w:rPr>
              <w:t xml:space="preserve"> (тент, фургон)</w:t>
            </w:r>
          </w:p>
        </w:tc>
        <w:tc>
          <w:tcPr>
            <w:tcW w:w="1431" w:type="dxa"/>
          </w:tcPr>
          <w:p w:rsidR="00467307" w:rsidRPr="005F7037" w:rsidRDefault="00467307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14 -25</w:t>
            </w:r>
            <w:r>
              <w:rPr>
                <w:b/>
                <w:i/>
                <w:sz w:val="16"/>
                <w:szCs w:val="16"/>
              </w:rPr>
              <w:t>м3</w:t>
            </w:r>
          </w:p>
        </w:tc>
        <w:tc>
          <w:tcPr>
            <w:tcW w:w="1507" w:type="dxa"/>
          </w:tcPr>
          <w:p w:rsidR="00467307" w:rsidRPr="005F7037" w:rsidRDefault="00467307" w:rsidP="00680F9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Газель, Мерседес</w:t>
            </w:r>
          </w:p>
        </w:tc>
        <w:tc>
          <w:tcPr>
            <w:tcW w:w="1549" w:type="dxa"/>
          </w:tcPr>
          <w:p w:rsidR="00467307" w:rsidRDefault="00467307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 4</w:t>
            </w:r>
            <w:r>
              <w:rPr>
                <w:b/>
                <w:i/>
              </w:rPr>
              <w:t xml:space="preserve">000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  <w:p w:rsidR="00467307" w:rsidRPr="00C11072" w:rsidRDefault="00467307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  <w:r>
              <w:rPr>
                <w:b/>
                <w:i/>
                <w:sz w:val="16"/>
                <w:szCs w:val="16"/>
              </w:rPr>
              <w:t>+1 час</w:t>
            </w:r>
          </w:p>
        </w:tc>
        <w:tc>
          <w:tcPr>
            <w:tcW w:w="1492" w:type="dxa"/>
          </w:tcPr>
          <w:p w:rsidR="00467307" w:rsidRDefault="00467307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 75</w:t>
            </w:r>
            <w:r>
              <w:rPr>
                <w:b/>
                <w:i/>
              </w:rPr>
              <w:t xml:space="preserve">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  <w:p w:rsidR="00467307" w:rsidRPr="00C11072" w:rsidRDefault="00467307" w:rsidP="00680F9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36" w:type="dxa"/>
          </w:tcPr>
          <w:p w:rsidR="00467307" w:rsidRDefault="00467307" w:rsidP="004673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 20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67307" w:rsidTr="00467307">
        <w:tc>
          <w:tcPr>
            <w:tcW w:w="1940" w:type="dxa"/>
          </w:tcPr>
          <w:p w:rsidR="00467307" w:rsidRDefault="00467307" w:rsidP="00680F9E">
            <w:pPr>
              <w:rPr>
                <w:b/>
                <w:i/>
                <w:sz w:val="20"/>
                <w:szCs w:val="20"/>
              </w:rPr>
            </w:pPr>
            <w:r w:rsidRPr="00C11072">
              <w:rPr>
                <w:b/>
                <w:i/>
                <w:sz w:val="20"/>
                <w:szCs w:val="20"/>
              </w:rPr>
              <w:t>Грузопассажирская</w:t>
            </w:r>
          </w:p>
          <w:p w:rsidR="00467307" w:rsidRPr="00C11072" w:rsidRDefault="00467307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До 6 мест</w:t>
            </w:r>
          </w:p>
        </w:tc>
        <w:tc>
          <w:tcPr>
            <w:tcW w:w="1431" w:type="dxa"/>
          </w:tcPr>
          <w:p w:rsidR="00467307" w:rsidRPr="005F7037" w:rsidRDefault="00467307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12-14 м3</w:t>
            </w:r>
          </w:p>
        </w:tc>
        <w:tc>
          <w:tcPr>
            <w:tcW w:w="1507" w:type="dxa"/>
          </w:tcPr>
          <w:p w:rsidR="00467307" w:rsidRPr="005F7037" w:rsidRDefault="00467307" w:rsidP="00680F9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Газель Фермер, Мерседес</w:t>
            </w:r>
          </w:p>
        </w:tc>
        <w:tc>
          <w:tcPr>
            <w:tcW w:w="1549" w:type="dxa"/>
          </w:tcPr>
          <w:p w:rsidR="00467307" w:rsidRDefault="00467307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5000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  <w:p w:rsidR="00467307" w:rsidRPr="00C11072" w:rsidRDefault="00467307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  <w:r>
              <w:rPr>
                <w:b/>
                <w:i/>
                <w:sz w:val="16"/>
                <w:szCs w:val="16"/>
              </w:rPr>
              <w:t>+1 час</w:t>
            </w:r>
          </w:p>
        </w:tc>
        <w:tc>
          <w:tcPr>
            <w:tcW w:w="1492" w:type="dxa"/>
          </w:tcPr>
          <w:p w:rsidR="00467307" w:rsidRDefault="00467307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  <w:r>
              <w:rPr>
                <w:b/>
                <w:i/>
              </w:rPr>
              <w:t xml:space="preserve">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  <w:p w:rsidR="00467307" w:rsidRPr="00C11072" w:rsidRDefault="00467307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По 30 мин- 250 </w:t>
            </w:r>
            <w:proofErr w:type="spellStart"/>
            <w:r>
              <w:rPr>
                <w:b/>
                <w:i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436" w:type="dxa"/>
          </w:tcPr>
          <w:p w:rsidR="00467307" w:rsidRDefault="00467307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467307" w:rsidTr="00467307">
        <w:tc>
          <w:tcPr>
            <w:tcW w:w="1940" w:type="dxa"/>
          </w:tcPr>
          <w:p w:rsidR="00467307" w:rsidRPr="005F7037" w:rsidRDefault="00467307" w:rsidP="00680F9E">
            <w:pPr>
              <w:rPr>
                <w:b/>
                <w:i/>
                <w:sz w:val="16"/>
                <w:szCs w:val="16"/>
              </w:rPr>
            </w:pPr>
            <w:r w:rsidRPr="00C11072">
              <w:rPr>
                <w:b/>
                <w:i/>
                <w:sz w:val="20"/>
                <w:szCs w:val="20"/>
              </w:rPr>
              <w:t>Бортовые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 xml:space="preserve">до 1,5 т </w:t>
            </w:r>
            <w:r>
              <w:rPr>
                <w:b/>
                <w:i/>
                <w:sz w:val="16"/>
                <w:szCs w:val="16"/>
              </w:rPr>
              <w:t>(открытые)</w:t>
            </w:r>
          </w:p>
        </w:tc>
        <w:tc>
          <w:tcPr>
            <w:tcW w:w="1431" w:type="dxa"/>
          </w:tcPr>
          <w:p w:rsidR="00467307" w:rsidRPr="005F7037" w:rsidRDefault="00467307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Длина кузова до 4м</w:t>
            </w:r>
          </w:p>
        </w:tc>
        <w:tc>
          <w:tcPr>
            <w:tcW w:w="1507" w:type="dxa"/>
          </w:tcPr>
          <w:p w:rsidR="00467307" w:rsidRPr="005F7037" w:rsidRDefault="00467307" w:rsidP="00680F9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Газель, Фотон</w:t>
            </w:r>
          </w:p>
        </w:tc>
        <w:tc>
          <w:tcPr>
            <w:tcW w:w="1549" w:type="dxa"/>
          </w:tcPr>
          <w:p w:rsidR="00467307" w:rsidRDefault="00467307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  <w:r>
              <w:rPr>
                <w:b/>
                <w:i/>
              </w:rPr>
              <w:t xml:space="preserve">00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  <w:p w:rsidR="00467307" w:rsidRPr="00C11072" w:rsidRDefault="00467307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5+1 час</w:t>
            </w:r>
          </w:p>
        </w:tc>
        <w:tc>
          <w:tcPr>
            <w:tcW w:w="1492" w:type="dxa"/>
          </w:tcPr>
          <w:p w:rsidR="00467307" w:rsidRDefault="00467307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50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436" w:type="dxa"/>
          </w:tcPr>
          <w:p w:rsidR="00467307" w:rsidRDefault="00467307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F63758" w:rsidTr="00467307">
        <w:tc>
          <w:tcPr>
            <w:tcW w:w="1940" w:type="dxa"/>
          </w:tcPr>
          <w:p w:rsidR="00F63758" w:rsidRDefault="00F63758" w:rsidP="00F63758">
            <w:r w:rsidRPr="00225E64">
              <w:rPr>
                <w:b/>
                <w:i/>
                <w:sz w:val="20"/>
                <w:szCs w:val="20"/>
              </w:rPr>
              <w:t>До 3 т</w:t>
            </w:r>
            <w:r w:rsidRPr="00225E64">
              <w:rPr>
                <w:b/>
                <w:i/>
                <w:sz w:val="16"/>
                <w:szCs w:val="16"/>
              </w:rPr>
              <w:t xml:space="preserve"> (тент, </w:t>
            </w:r>
            <w:proofErr w:type="spellStart"/>
            <w:proofErr w:type="gramStart"/>
            <w:r w:rsidRPr="00225E64">
              <w:rPr>
                <w:b/>
                <w:i/>
                <w:sz w:val="16"/>
                <w:szCs w:val="16"/>
              </w:rPr>
              <w:t>фургон,</w:t>
            </w:r>
            <w:r>
              <w:rPr>
                <w:b/>
                <w:i/>
                <w:sz w:val="16"/>
                <w:szCs w:val="16"/>
              </w:rPr>
              <w:t>бортовые</w:t>
            </w:r>
            <w:proofErr w:type="spellEnd"/>
            <w:proofErr w:type="gramEnd"/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225E64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431" w:type="dxa"/>
          </w:tcPr>
          <w:p w:rsidR="00F63758" w:rsidRDefault="00F63758" w:rsidP="00F34B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16- 25 </w:t>
            </w:r>
            <w:r w:rsidRPr="005F7037">
              <w:rPr>
                <w:b/>
                <w:i/>
                <w:sz w:val="16"/>
                <w:szCs w:val="16"/>
              </w:rPr>
              <w:t>м3</w:t>
            </w:r>
          </w:p>
          <w:p w:rsidR="00F34BE0" w:rsidRDefault="00F34BE0" w:rsidP="00F34BE0">
            <w:pPr>
              <w:jc w:val="center"/>
            </w:pPr>
            <w:r>
              <w:rPr>
                <w:b/>
                <w:i/>
                <w:sz w:val="16"/>
                <w:szCs w:val="16"/>
              </w:rPr>
              <w:t>Длина кузова до 6м</w:t>
            </w:r>
          </w:p>
        </w:tc>
        <w:tc>
          <w:tcPr>
            <w:tcW w:w="1507" w:type="dxa"/>
          </w:tcPr>
          <w:p w:rsidR="00F63758" w:rsidRDefault="00F63758" w:rsidP="00F63758">
            <w:proofErr w:type="spellStart"/>
            <w:r>
              <w:rPr>
                <w:b/>
                <w:i/>
                <w:sz w:val="16"/>
                <w:szCs w:val="16"/>
              </w:rPr>
              <w:t>Хундай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i/>
                <w:sz w:val="16"/>
                <w:szCs w:val="16"/>
              </w:rPr>
              <w:t>Исузу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i/>
                <w:sz w:val="16"/>
                <w:szCs w:val="16"/>
              </w:rPr>
              <w:t>Хино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i/>
                <w:sz w:val="16"/>
                <w:szCs w:val="16"/>
                <w:lang w:val="en-US"/>
              </w:rPr>
              <w:t>Газон</w:t>
            </w:r>
            <w:proofErr w:type="spellEnd"/>
          </w:p>
        </w:tc>
        <w:tc>
          <w:tcPr>
            <w:tcW w:w="1549" w:type="dxa"/>
          </w:tcPr>
          <w:p w:rsidR="00F63758" w:rsidRDefault="00F63758" w:rsidP="00F6375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595</w:t>
            </w:r>
            <w:r>
              <w:rPr>
                <w:b/>
                <w:i/>
                <w:lang w:val="en-US"/>
              </w:rPr>
              <w:t>0</w:t>
            </w:r>
            <w:r w:rsidR="00F34BE0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  <w:p w:rsidR="00F63758" w:rsidRPr="00F63758" w:rsidRDefault="00F63758" w:rsidP="00F6375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6</w:t>
            </w:r>
            <w:r>
              <w:rPr>
                <w:b/>
                <w:i/>
                <w:sz w:val="16"/>
                <w:szCs w:val="16"/>
              </w:rPr>
              <w:t>+1 час</w:t>
            </w:r>
          </w:p>
        </w:tc>
        <w:tc>
          <w:tcPr>
            <w:tcW w:w="1492" w:type="dxa"/>
          </w:tcPr>
          <w:p w:rsidR="00F63758" w:rsidRDefault="00F63758" w:rsidP="00F63758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8</w:t>
            </w:r>
            <w:r>
              <w:rPr>
                <w:b/>
                <w:i/>
                <w:lang w:val="en-US"/>
              </w:rPr>
              <w:t>50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  <w:p w:rsidR="00F63758" w:rsidRDefault="00F63758" w:rsidP="00F63758"/>
        </w:tc>
        <w:tc>
          <w:tcPr>
            <w:tcW w:w="1436" w:type="dxa"/>
          </w:tcPr>
          <w:p w:rsidR="00F63758" w:rsidRDefault="00F63758" w:rsidP="00F6375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F63758" w:rsidTr="00467307">
        <w:tc>
          <w:tcPr>
            <w:tcW w:w="1940" w:type="dxa"/>
          </w:tcPr>
          <w:p w:rsidR="00F63758" w:rsidRPr="00C11072" w:rsidRDefault="00F34BE0" w:rsidP="00680F9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 5</w:t>
            </w:r>
            <w:r w:rsidR="00F63758" w:rsidRPr="00225E64">
              <w:rPr>
                <w:b/>
                <w:i/>
                <w:sz w:val="20"/>
                <w:szCs w:val="20"/>
              </w:rPr>
              <w:t xml:space="preserve"> т</w:t>
            </w:r>
            <w:r w:rsidR="00F63758" w:rsidRPr="00225E64">
              <w:rPr>
                <w:b/>
                <w:i/>
                <w:sz w:val="16"/>
                <w:szCs w:val="16"/>
              </w:rPr>
              <w:t xml:space="preserve"> (тент, </w:t>
            </w:r>
            <w:proofErr w:type="spellStart"/>
            <w:proofErr w:type="gramStart"/>
            <w:r w:rsidR="00F63758" w:rsidRPr="00225E64">
              <w:rPr>
                <w:b/>
                <w:i/>
                <w:sz w:val="16"/>
                <w:szCs w:val="16"/>
              </w:rPr>
              <w:t>фургон,</w:t>
            </w:r>
            <w:r w:rsidR="00F63758">
              <w:rPr>
                <w:b/>
                <w:i/>
                <w:sz w:val="16"/>
                <w:szCs w:val="16"/>
              </w:rPr>
              <w:t>бортовые</w:t>
            </w:r>
            <w:proofErr w:type="spellEnd"/>
            <w:proofErr w:type="gramEnd"/>
            <w:r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431" w:type="dxa"/>
          </w:tcPr>
          <w:p w:rsidR="00F63758" w:rsidRDefault="00F34BE0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30- 42</w:t>
            </w:r>
            <w:r w:rsidR="00F63758">
              <w:rPr>
                <w:b/>
                <w:i/>
                <w:sz w:val="16"/>
                <w:szCs w:val="16"/>
              </w:rPr>
              <w:t xml:space="preserve"> </w:t>
            </w:r>
            <w:r w:rsidR="00F63758" w:rsidRPr="005F7037">
              <w:rPr>
                <w:b/>
                <w:i/>
                <w:sz w:val="16"/>
                <w:szCs w:val="16"/>
              </w:rPr>
              <w:t>м3</w:t>
            </w:r>
          </w:p>
          <w:p w:rsidR="00F34BE0" w:rsidRDefault="00F34BE0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Длина кузова до 7м</w:t>
            </w:r>
          </w:p>
        </w:tc>
        <w:tc>
          <w:tcPr>
            <w:tcW w:w="1507" w:type="dxa"/>
          </w:tcPr>
          <w:p w:rsidR="00F63758" w:rsidRDefault="00F63758" w:rsidP="00680F9E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Ман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, Мерседес, </w:t>
            </w:r>
            <w:proofErr w:type="spellStart"/>
            <w:r>
              <w:rPr>
                <w:b/>
                <w:i/>
                <w:sz w:val="16"/>
                <w:szCs w:val="16"/>
              </w:rPr>
              <w:t>Хундай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i/>
                <w:sz w:val="16"/>
                <w:szCs w:val="16"/>
              </w:rPr>
              <w:t>Исузу</w:t>
            </w:r>
            <w:proofErr w:type="spellEnd"/>
          </w:p>
        </w:tc>
        <w:tc>
          <w:tcPr>
            <w:tcW w:w="1549" w:type="dxa"/>
          </w:tcPr>
          <w:p w:rsidR="00F63758" w:rsidRDefault="00F34BE0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8800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  <w:p w:rsidR="00F34BE0" w:rsidRPr="00F34BE0" w:rsidRDefault="00F34BE0" w:rsidP="00680F9E">
            <w:pPr>
              <w:jc w:val="center"/>
              <w:rPr>
                <w:b/>
                <w:i/>
                <w:sz w:val="16"/>
                <w:szCs w:val="16"/>
              </w:rPr>
            </w:pPr>
            <w:r w:rsidRPr="00F34BE0">
              <w:rPr>
                <w:b/>
                <w:i/>
                <w:sz w:val="16"/>
                <w:szCs w:val="16"/>
              </w:rPr>
              <w:t>7+1 час</w:t>
            </w:r>
          </w:p>
        </w:tc>
        <w:tc>
          <w:tcPr>
            <w:tcW w:w="1492" w:type="dxa"/>
          </w:tcPr>
          <w:p w:rsidR="00F63758" w:rsidRDefault="00F34BE0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1100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436" w:type="dxa"/>
          </w:tcPr>
          <w:p w:rsidR="00F63758" w:rsidRDefault="00F34BE0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35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F63758" w:rsidTr="00467307">
        <w:tc>
          <w:tcPr>
            <w:tcW w:w="1940" w:type="dxa"/>
          </w:tcPr>
          <w:p w:rsidR="00F63758" w:rsidRPr="00C11072" w:rsidRDefault="00F34BE0" w:rsidP="00680F9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 10</w:t>
            </w:r>
            <w:r w:rsidRPr="00225E64">
              <w:rPr>
                <w:b/>
                <w:i/>
                <w:sz w:val="20"/>
                <w:szCs w:val="20"/>
              </w:rPr>
              <w:t xml:space="preserve"> т</w:t>
            </w:r>
            <w:r w:rsidRPr="00225E64">
              <w:rPr>
                <w:b/>
                <w:i/>
                <w:sz w:val="16"/>
                <w:szCs w:val="16"/>
              </w:rPr>
              <w:t xml:space="preserve"> (тент, </w:t>
            </w:r>
            <w:proofErr w:type="spellStart"/>
            <w:proofErr w:type="gramStart"/>
            <w:r w:rsidRPr="00225E64">
              <w:rPr>
                <w:b/>
                <w:i/>
                <w:sz w:val="16"/>
                <w:szCs w:val="16"/>
              </w:rPr>
              <w:t>фургон,</w:t>
            </w:r>
            <w:r>
              <w:rPr>
                <w:b/>
                <w:i/>
                <w:sz w:val="16"/>
                <w:szCs w:val="16"/>
              </w:rPr>
              <w:t>бортовые</w:t>
            </w:r>
            <w:proofErr w:type="spellEnd"/>
            <w:proofErr w:type="gramEnd"/>
          </w:p>
        </w:tc>
        <w:tc>
          <w:tcPr>
            <w:tcW w:w="1431" w:type="dxa"/>
          </w:tcPr>
          <w:p w:rsidR="00F63758" w:rsidRDefault="00F34BE0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45-60м3</w:t>
            </w:r>
          </w:p>
          <w:p w:rsidR="00F34BE0" w:rsidRDefault="00F34BE0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Длина кузова до 9м</w:t>
            </w:r>
          </w:p>
        </w:tc>
        <w:tc>
          <w:tcPr>
            <w:tcW w:w="1507" w:type="dxa"/>
          </w:tcPr>
          <w:p w:rsidR="00F63758" w:rsidRDefault="00F34BE0" w:rsidP="00680F9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Вольво, </w:t>
            </w:r>
            <w:proofErr w:type="spellStart"/>
            <w:r>
              <w:rPr>
                <w:b/>
                <w:i/>
                <w:sz w:val="16"/>
                <w:szCs w:val="16"/>
              </w:rPr>
              <w:t>Даф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i/>
                <w:sz w:val="16"/>
                <w:szCs w:val="16"/>
              </w:rPr>
              <w:t>Хундай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i/>
                <w:sz w:val="16"/>
                <w:szCs w:val="16"/>
              </w:rPr>
              <w:t>Ман</w:t>
            </w:r>
            <w:proofErr w:type="spellEnd"/>
          </w:p>
        </w:tc>
        <w:tc>
          <w:tcPr>
            <w:tcW w:w="1549" w:type="dxa"/>
          </w:tcPr>
          <w:p w:rsidR="00F34BE0" w:rsidRDefault="00F34BE0" w:rsidP="00F34B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96</w:t>
            </w:r>
            <w:r>
              <w:rPr>
                <w:b/>
                <w:i/>
              </w:rPr>
              <w:t xml:space="preserve">00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  <w:p w:rsidR="00F63758" w:rsidRDefault="00F34BE0" w:rsidP="00F34BE0">
            <w:pPr>
              <w:jc w:val="center"/>
              <w:rPr>
                <w:b/>
                <w:i/>
              </w:rPr>
            </w:pPr>
            <w:r w:rsidRPr="00F34BE0">
              <w:rPr>
                <w:b/>
                <w:i/>
                <w:sz w:val="16"/>
                <w:szCs w:val="16"/>
              </w:rPr>
              <w:t>7+1 час</w:t>
            </w:r>
          </w:p>
        </w:tc>
        <w:tc>
          <w:tcPr>
            <w:tcW w:w="1492" w:type="dxa"/>
          </w:tcPr>
          <w:p w:rsidR="00F63758" w:rsidRDefault="00F34BE0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1200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436" w:type="dxa"/>
          </w:tcPr>
          <w:p w:rsidR="00F63758" w:rsidRDefault="00F34BE0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45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F63758" w:rsidTr="00467307">
        <w:tc>
          <w:tcPr>
            <w:tcW w:w="1940" w:type="dxa"/>
          </w:tcPr>
          <w:p w:rsidR="00F63758" w:rsidRPr="00C11072" w:rsidRDefault="00F34BE0" w:rsidP="00B408D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До </w:t>
            </w:r>
            <w:r w:rsidR="00B408D6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225E64">
              <w:rPr>
                <w:b/>
                <w:i/>
                <w:sz w:val="20"/>
                <w:szCs w:val="20"/>
              </w:rPr>
              <w:t xml:space="preserve"> т</w:t>
            </w:r>
            <w:r w:rsidRPr="00225E64">
              <w:rPr>
                <w:b/>
                <w:i/>
                <w:sz w:val="16"/>
                <w:szCs w:val="16"/>
              </w:rPr>
              <w:t xml:space="preserve"> (тент, </w:t>
            </w:r>
            <w:proofErr w:type="spellStart"/>
            <w:proofErr w:type="gramStart"/>
            <w:r w:rsidRPr="00225E64">
              <w:rPr>
                <w:b/>
                <w:i/>
                <w:sz w:val="16"/>
                <w:szCs w:val="16"/>
              </w:rPr>
              <w:t>фургон,</w:t>
            </w:r>
            <w:r>
              <w:rPr>
                <w:b/>
                <w:i/>
                <w:sz w:val="16"/>
                <w:szCs w:val="16"/>
              </w:rPr>
              <w:t>бортовые</w:t>
            </w:r>
            <w:proofErr w:type="spellEnd"/>
            <w:proofErr w:type="gramEnd"/>
          </w:p>
        </w:tc>
        <w:tc>
          <w:tcPr>
            <w:tcW w:w="1431" w:type="dxa"/>
          </w:tcPr>
          <w:p w:rsidR="00F34BE0" w:rsidRDefault="00B408D6" w:rsidP="00F34B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82-9</w:t>
            </w:r>
            <w:r w:rsidR="00F34BE0">
              <w:rPr>
                <w:b/>
                <w:i/>
                <w:sz w:val="16"/>
                <w:szCs w:val="16"/>
              </w:rPr>
              <w:t>0м3</w:t>
            </w:r>
          </w:p>
          <w:p w:rsidR="00F63758" w:rsidRDefault="00B408D6" w:rsidP="00F34BE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Длина кузова до 13,6 </w:t>
            </w:r>
            <w:r w:rsidR="00F34BE0">
              <w:rPr>
                <w:b/>
                <w:i/>
                <w:sz w:val="16"/>
                <w:szCs w:val="16"/>
              </w:rPr>
              <w:t>м</w:t>
            </w:r>
          </w:p>
        </w:tc>
        <w:tc>
          <w:tcPr>
            <w:tcW w:w="1507" w:type="dxa"/>
          </w:tcPr>
          <w:p w:rsidR="00F63758" w:rsidRDefault="00F34BE0" w:rsidP="00680F9E">
            <w:pPr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Ман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i/>
                <w:sz w:val="16"/>
                <w:szCs w:val="16"/>
              </w:rPr>
              <w:t>Скания</w:t>
            </w:r>
            <w:proofErr w:type="spellEnd"/>
            <w:r w:rsidR="000652F3">
              <w:rPr>
                <w:b/>
                <w:i/>
                <w:sz w:val="16"/>
                <w:szCs w:val="16"/>
              </w:rPr>
              <w:t>, Вольво</w:t>
            </w:r>
          </w:p>
          <w:p w:rsidR="00B408D6" w:rsidRDefault="00B408D6" w:rsidP="00680F9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49" w:type="dxa"/>
          </w:tcPr>
          <w:p w:rsidR="00B408D6" w:rsidRDefault="00B408D6" w:rsidP="00B408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128</w:t>
            </w:r>
            <w:r>
              <w:rPr>
                <w:b/>
                <w:i/>
              </w:rPr>
              <w:t xml:space="preserve">00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  <w:p w:rsidR="00F63758" w:rsidRDefault="00B408D6" w:rsidP="00B408D6">
            <w:pPr>
              <w:jc w:val="center"/>
              <w:rPr>
                <w:b/>
                <w:i/>
              </w:rPr>
            </w:pPr>
            <w:r w:rsidRPr="00F34BE0">
              <w:rPr>
                <w:b/>
                <w:i/>
                <w:sz w:val="16"/>
                <w:szCs w:val="16"/>
              </w:rPr>
              <w:t>7+1 час</w:t>
            </w:r>
          </w:p>
        </w:tc>
        <w:tc>
          <w:tcPr>
            <w:tcW w:w="1492" w:type="dxa"/>
          </w:tcPr>
          <w:p w:rsidR="00F63758" w:rsidRDefault="00B408D6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1600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436" w:type="dxa"/>
          </w:tcPr>
          <w:p w:rsidR="00F63758" w:rsidRDefault="00B408D6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60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F63758" w:rsidTr="00467307">
        <w:tc>
          <w:tcPr>
            <w:tcW w:w="1940" w:type="dxa"/>
          </w:tcPr>
          <w:p w:rsidR="00F63758" w:rsidRPr="00C11072" w:rsidRDefault="00B408D6" w:rsidP="00680F9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ФУРА МЕГА</w:t>
            </w:r>
          </w:p>
        </w:tc>
        <w:tc>
          <w:tcPr>
            <w:tcW w:w="1431" w:type="dxa"/>
          </w:tcPr>
          <w:p w:rsidR="00F63758" w:rsidRDefault="00B408D6" w:rsidP="00680F9E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120м3</w:t>
            </w:r>
          </w:p>
        </w:tc>
        <w:tc>
          <w:tcPr>
            <w:tcW w:w="1507" w:type="dxa"/>
          </w:tcPr>
          <w:p w:rsidR="00F63758" w:rsidRDefault="00F63758" w:rsidP="00680F9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49" w:type="dxa"/>
          </w:tcPr>
          <w:p w:rsidR="00F63758" w:rsidRDefault="00B408D6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14500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492" w:type="dxa"/>
          </w:tcPr>
          <w:p w:rsidR="00F63758" w:rsidRDefault="00B408D6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1800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  <w:tc>
          <w:tcPr>
            <w:tcW w:w="1436" w:type="dxa"/>
          </w:tcPr>
          <w:p w:rsidR="00F63758" w:rsidRDefault="00B408D6" w:rsidP="00680F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60 </w:t>
            </w:r>
            <w:proofErr w:type="spellStart"/>
            <w:r>
              <w:rPr>
                <w:b/>
                <w:i/>
              </w:rPr>
              <w:t>руб</w:t>
            </w:r>
            <w:proofErr w:type="spellEnd"/>
          </w:p>
        </w:tc>
      </w:tr>
      <w:tr w:rsidR="00D61255" w:rsidTr="00467307">
        <w:tc>
          <w:tcPr>
            <w:tcW w:w="9355" w:type="dxa"/>
            <w:gridSpan w:val="6"/>
          </w:tcPr>
          <w:p w:rsidR="00467307" w:rsidRDefault="00467307" w:rsidP="00467307">
            <w:pPr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proofErr w:type="gramStart"/>
            <w:r>
              <w:rPr>
                <w:b/>
                <w:i/>
                <w:sz w:val="20"/>
                <w:szCs w:val="20"/>
              </w:rPr>
              <w:lastRenderedPageBreak/>
              <w:t>Дополнительно:</w:t>
            </w:r>
            <w:r w:rsidRPr="000E08B4">
              <w:rPr>
                <w:b/>
                <w:i/>
                <w:sz w:val="20"/>
                <w:szCs w:val="20"/>
              </w:rPr>
              <w:t>:</w:t>
            </w:r>
            <w:proofErr w:type="gramEnd"/>
          </w:p>
          <w:p w:rsidR="00467307" w:rsidRPr="00467307" w:rsidRDefault="00467307" w:rsidP="00467307">
            <w:pPr>
              <w:pStyle w:val="a8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Въезд в</w:t>
            </w:r>
            <w:r w:rsidR="00F63758">
              <w:rPr>
                <w:b/>
                <w:i/>
                <w:sz w:val="20"/>
                <w:szCs w:val="20"/>
              </w:rPr>
              <w:t xml:space="preserve"> ТТК для ТС от 1т- доп.+1</w:t>
            </w:r>
            <w:r>
              <w:rPr>
                <w:b/>
                <w:i/>
                <w:sz w:val="20"/>
                <w:szCs w:val="20"/>
              </w:rPr>
              <w:t xml:space="preserve"> час</w:t>
            </w:r>
          </w:p>
          <w:p w:rsidR="00467307" w:rsidRPr="000E08B4" w:rsidRDefault="00467307" w:rsidP="0046730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0E08B4">
              <w:rPr>
                <w:b/>
                <w:i/>
                <w:sz w:val="20"/>
                <w:szCs w:val="20"/>
              </w:rPr>
              <w:t>Экспеди</w:t>
            </w:r>
            <w:r>
              <w:rPr>
                <w:b/>
                <w:i/>
                <w:sz w:val="20"/>
                <w:szCs w:val="20"/>
              </w:rPr>
              <w:t>ровани</w:t>
            </w:r>
            <w:r w:rsidR="00F63758">
              <w:rPr>
                <w:b/>
                <w:i/>
                <w:sz w:val="20"/>
                <w:szCs w:val="20"/>
              </w:rPr>
              <w:t>е груза водителем- доп.+1</w:t>
            </w:r>
            <w:r>
              <w:rPr>
                <w:b/>
                <w:i/>
                <w:sz w:val="20"/>
                <w:szCs w:val="20"/>
              </w:rPr>
              <w:t xml:space="preserve"> час</w:t>
            </w:r>
          </w:p>
          <w:p w:rsidR="00467307" w:rsidRDefault="00467307" w:rsidP="0046730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0E08B4">
              <w:rPr>
                <w:b/>
                <w:i/>
                <w:sz w:val="20"/>
                <w:szCs w:val="20"/>
              </w:rPr>
              <w:t>П</w:t>
            </w:r>
            <w:r w:rsidR="00F63758">
              <w:rPr>
                <w:b/>
                <w:i/>
                <w:sz w:val="20"/>
                <w:szCs w:val="20"/>
              </w:rPr>
              <w:t>омощь водителя в погрузке</w:t>
            </w:r>
            <w:r w:rsidR="00F34BE0">
              <w:rPr>
                <w:b/>
                <w:i/>
                <w:sz w:val="20"/>
                <w:szCs w:val="20"/>
              </w:rPr>
              <w:t xml:space="preserve">/разгрузке </w:t>
            </w:r>
            <w:r w:rsidR="00F63758">
              <w:rPr>
                <w:b/>
                <w:i/>
                <w:sz w:val="20"/>
                <w:szCs w:val="20"/>
              </w:rPr>
              <w:t>- от 50</w:t>
            </w:r>
            <w:r w:rsidRPr="000E08B4">
              <w:rPr>
                <w:b/>
                <w:i/>
                <w:sz w:val="20"/>
                <w:szCs w:val="20"/>
              </w:rPr>
              <w:t xml:space="preserve">0 </w:t>
            </w:r>
            <w:proofErr w:type="spellStart"/>
            <w:r w:rsidRPr="000E08B4">
              <w:rPr>
                <w:b/>
                <w:i/>
                <w:sz w:val="20"/>
                <w:szCs w:val="20"/>
              </w:rPr>
              <w:t>руб</w:t>
            </w:r>
            <w:proofErr w:type="spellEnd"/>
          </w:p>
          <w:p w:rsidR="00467307" w:rsidRPr="000E08B4" w:rsidRDefault="00467307" w:rsidP="0046730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0E08B4">
              <w:rPr>
                <w:b/>
                <w:i/>
                <w:sz w:val="20"/>
                <w:szCs w:val="20"/>
              </w:rPr>
              <w:t xml:space="preserve">Боковая и верхняя </w:t>
            </w:r>
            <w:proofErr w:type="spellStart"/>
            <w:r w:rsidRPr="000E08B4">
              <w:rPr>
                <w:b/>
                <w:i/>
                <w:sz w:val="20"/>
                <w:szCs w:val="20"/>
              </w:rPr>
              <w:t>растентовка</w:t>
            </w:r>
            <w:proofErr w:type="spellEnd"/>
            <w:r w:rsidRPr="000E08B4">
              <w:rPr>
                <w:b/>
                <w:i/>
                <w:sz w:val="20"/>
                <w:szCs w:val="20"/>
              </w:rPr>
              <w:t>- доп.+1 час</w:t>
            </w:r>
          </w:p>
          <w:p w:rsidR="00467307" w:rsidRPr="000E08B4" w:rsidRDefault="00467307" w:rsidP="0046730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0E08B4">
              <w:rPr>
                <w:b/>
                <w:i/>
                <w:sz w:val="20"/>
                <w:szCs w:val="20"/>
              </w:rPr>
              <w:t xml:space="preserve">Подъем груза на </w:t>
            </w:r>
            <w:proofErr w:type="spellStart"/>
            <w:r w:rsidRPr="000E08B4">
              <w:rPr>
                <w:b/>
                <w:i/>
                <w:sz w:val="20"/>
                <w:szCs w:val="20"/>
              </w:rPr>
              <w:t>гидролифте</w:t>
            </w:r>
            <w:proofErr w:type="spellEnd"/>
            <w:r w:rsidRPr="000E08B4">
              <w:rPr>
                <w:b/>
                <w:i/>
                <w:sz w:val="20"/>
                <w:szCs w:val="20"/>
              </w:rPr>
              <w:t xml:space="preserve"> до 1,5 тонн- доп.+1 час</w:t>
            </w:r>
          </w:p>
          <w:p w:rsidR="00D61255" w:rsidRPr="00F947C6" w:rsidRDefault="00D61255" w:rsidP="00467307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8E49AD" w:rsidRPr="008E49AD" w:rsidRDefault="008E49AD" w:rsidP="008E49AD"/>
    <w:sectPr w:rsidR="008E49AD" w:rsidRPr="008E49AD" w:rsidSect="00B408D6">
      <w:pgSz w:w="11906" w:h="16838"/>
      <w:pgMar w:top="426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E32"/>
    <w:multiLevelType w:val="hybridMultilevel"/>
    <w:tmpl w:val="79F2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1A1"/>
    <w:multiLevelType w:val="hybridMultilevel"/>
    <w:tmpl w:val="A0FE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97ADB"/>
    <w:multiLevelType w:val="multilevel"/>
    <w:tmpl w:val="0CA4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AD"/>
    <w:rsid w:val="000652F3"/>
    <w:rsid w:val="003C2A3B"/>
    <w:rsid w:val="00467307"/>
    <w:rsid w:val="005E650A"/>
    <w:rsid w:val="008E49AD"/>
    <w:rsid w:val="00B408D6"/>
    <w:rsid w:val="00D61255"/>
    <w:rsid w:val="00F34BE0"/>
    <w:rsid w:val="00F6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0DF9C-D786-4C1F-9F20-0EF48788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8E49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E49AD"/>
    <w:rPr>
      <w:b/>
      <w:bCs/>
      <w:i/>
      <w:iCs/>
      <w:color w:val="5B9BD5" w:themeColor="accent1"/>
    </w:rPr>
  </w:style>
  <w:style w:type="character" w:styleId="a5">
    <w:name w:val="Strong"/>
    <w:basedOn w:val="a0"/>
    <w:uiPriority w:val="22"/>
    <w:qFormat/>
    <w:rsid w:val="008E49AD"/>
    <w:rPr>
      <w:b/>
      <w:bCs/>
    </w:rPr>
  </w:style>
  <w:style w:type="character" w:styleId="a6">
    <w:name w:val="Hyperlink"/>
    <w:basedOn w:val="a0"/>
    <w:uiPriority w:val="99"/>
    <w:unhideWhenUsed/>
    <w:rsid w:val="008E49AD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D6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7307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F63758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xi-bri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2022-05-18T07:32:00Z</dcterms:created>
  <dcterms:modified xsi:type="dcterms:W3CDTF">2022-05-18T09:09:00Z</dcterms:modified>
</cp:coreProperties>
</file>